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8DA" w14:textId="6D39BB37" w:rsidR="00DC3DA4" w:rsidRDefault="009F0841" w:rsidP="0099625C">
      <w:pPr>
        <w:pStyle w:val="a3"/>
      </w:pPr>
      <w:r>
        <w:t>Dynamisches Hyperbus-Runbook</w:t>
      </w:r>
    </w:p>
    <w:p w14:paraId="7F6DB54D" w14:textId="77777777" w:rsidR="009F0841" w:rsidRDefault="009F0841"/>
    <w:p w14:paraId="69B19578" w14:textId="277B0D07" w:rsidR="00FC2D9A" w:rsidRDefault="00004D27" w:rsidP="002479C9">
      <w:pPr>
        <w:ind w:rightChars="130" w:right="286"/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Ein Hyperbus-Kanal kann aus vielen Gründen ausfallen. Es ist zeitaufwändig, die Hauptursache von Kanalausfällen und den Status der Hyperbus-Konnektivität zu ermitteln. Um Kosten und Zeit für eine derartige Fehlerbehebung zu reduzieren, unterstützt VMware NSX jetzt das dynamische ODS-Runbook des Hyperbus-Kanals. Das dynamische Hyperbus-Runbook kann nach den folgenden Hyperbus-Problemen suchen und Lösungsvorschläge machen:</w:t>
      </w:r>
    </w:p>
    <w:p w14:paraId="5B305B13" w14:textId="0B82B8E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Hyperbus-Verbindung</w:t>
      </w:r>
    </w:p>
    <w:p w14:paraId="6EB8F81E" w14:textId="7A92A64F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Konfigurationen der Hyperbus-Verbindung</w:t>
      </w:r>
    </w:p>
    <w:p w14:paraId="0A945078" w14:textId="69B2463D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vmknic</w:t>
      </w:r>
    </w:p>
    <w:p w14:paraId="071941CD" w14:textId="038AB255" w:rsidR="00FC2D9A" w:rsidRPr="00FC2D9A" w:rsidRDefault="00FC2D9A" w:rsidP="00FC2D9A">
      <w:pPr>
        <w:pStyle w:val="a9"/>
        <w:numPr>
          <w:ilvl w:val="0"/>
          <w:numId w:val="2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Status der Hyperbus-Verbindung</w:t>
      </w:r>
    </w:p>
    <w:p w14:paraId="4D9EFF1C" w14:textId="3D0A73B6" w:rsidR="0099625C" w:rsidRDefault="0099625C" w:rsidP="0079254F">
      <w:pPr>
        <w:ind w:rightChars="66" w:right="145"/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Führen Sie die folgenden Schritte aus, um das dynamische Hyperbus-Runbook herunterzuladen und auszuführen.</w:t>
      </w:r>
    </w:p>
    <w:p w14:paraId="7F1E62A1" w14:textId="6E322730" w:rsidR="0099625C" w:rsidRDefault="0099625C" w:rsidP="0099625C">
      <w:pPr>
        <w:pStyle w:val="a9"/>
        <w:numPr>
          <w:ilvl w:val="0"/>
          <w:numId w:val="6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Laden Sie das dynamische Hyperbus-Runbook herunter und installieren Sie es. Weitere Informationen zum Herunterladen und Installieren eines dynamischen Runbooks finden Sie unter „Installieren von dynamischen Runbooks“ im Administratorhandbuch für NSX.</w:t>
      </w:r>
    </w:p>
    <w:p w14:paraId="08E5D1A8" w14:textId="3F470E00" w:rsidR="0099625C" w:rsidRDefault="0099625C" w:rsidP="0099625C">
      <w:pPr>
        <w:pStyle w:val="a9"/>
        <w:numPr>
          <w:ilvl w:val="0"/>
          <w:numId w:val="6"/>
        </w:num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Führen Sie die folgende API aus, um das Runbook aufzurufen.</w:t>
      </w:r>
    </w:p>
    <w:p w14:paraId="0C0AA8D3" w14:textId="7A6671C1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POST https://{{MANAGER_IP}}/policy/api/v1/infra/sha/runbook-invocations/HyperbusConnectivity</w:t>
      </w:r>
    </w:p>
    <w:p w14:paraId="3B2499FC" w14:textId="0C4D99E3" w:rsidR="0099625C" w:rsidRPr="00BC2E7D" w:rsidRDefault="0099625C" w:rsidP="00AE4BD5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{</w:t>
      </w:r>
    </w:p>
    <w:p w14:paraId="06343264" w14:textId="4A7B3595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"runbook_path": "/infra/sha/dynamic-runbooks/efe15a84-64fa-635d- a2cf-4d50a1b167d4",</w:t>
      </w:r>
    </w:p>
    <w:p w14:paraId="1B7DD1A4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"target_node": "ce2d4f53-089e-44af-a250-c69ee1ed97e2",</w:t>
      </w:r>
    </w:p>
    <w:p w14:paraId="44E0339B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"arguments": [</w:t>
      </w:r>
    </w:p>
    <w:p w14:paraId="68288F8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{</w:t>
      </w:r>
    </w:p>
    <w:p w14:paraId="77174685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    "key": "vif",</w:t>
      </w:r>
    </w:p>
    <w:p w14:paraId="52F94EA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    "value": "206d5944-cc61-4b50-bb66-030562f3d864"</w:t>
      </w:r>
    </w:p>
    <w:p w14:paraId="414B6410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    }</w:t>
      </w:r>
    </w:p>
    <w:p w14:paraId="044A9C46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    ]</w:t>
      </w:r>
    </w:p>
    <w:p w14:paraId="3D59D078" w14:textId="77777777" w:rsidR="0099625C" w:rsidRPr="00BC2E7D" w:rsidRDefault="0099625C" w:rsidP="0099625C">
      <w:pPr>
        <w:ind w:left="720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  <w:sz w:val="21"/>
          <w:shd w:val="clear" w:color="auto" w:fill="FFFFFF"/>
        </w:rPr>
        <w:t>}</w:t>
      </w:r>
    </w:p>
    <w:p w14:paraId="3F630F4F" w14:textId="77777777" w:rsidR="00BC2E7D" w:rsidRPr="00BC2E7D" w:rsidRDefault="00AE4BD5" w:rsidP="0099625C">
      <w:pPr>
        <w:pStyle w:val="a9"/>
        <w:numPr>
          <w:ilvl w:val="0"/>
          <w:numId w:val="6"/>
        </w:numPr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color w:val="172B4D"/>
          <w:sz w:val="21"/>
          <w:shd w:val="clear" w:color="auto" w:fill="FFFFFF"/>
        </w:rPr>
        <w:t>Führen Sie die folgende API aus, um das Aufrufungsergebnis zu erhalten.</w:t>
      </w:r>
      <w:r>
        <w:rPr>
          <w:rFonts w:ascii="Segoe UI" w:hAnsi="Segoe UI"/>
          <w:color w:val="172B4D"/>
        </w:rPr>
        <w:t xml:space="preserve"> </w:t>
      </w:r>
      <w:r>
        <w:rPr>
          <w:rFonts w:ascii="Segoe UI" w:hAnsi="Segoe UI"/>
          <w:color w:val="172B4D"/>
        </w:rPr>
        <w:br/>
      </w:r>
    </w:p>
    <w:p w14:paraId="02F0D2A2" w14:textId="77777777" w:rsidR="00BC2E7D" w:rsidRDefault="00AE4BD5" w:rsidP="00BC2E7D">
      <w:pPr>
        <w:pStyle w:val="a9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172B4D"/>
        </w:rPr>
        <w:t xml:space="preserve">GET </w:t>
      </w:r>
      <w:hyperlink w:history="1">
        <w:r>
          <w:rPr>
            <w:color w:val="172B4D"/>
            <w:sz w:val="21"/>
            <w:shd w:val="clear" w:color="auto" w:fill="FFFFFF"/>
          </w:rPr>
          <w:t>https://{{MANAGER_IP}}/policy/api/v1/infra/sha/runbook-invocations/</w:t>
        </w:r>
        <w:r>
          <w:rPr>
            <w:color w:val="172B4D"/>
          </w:rPr>
          <w:t>HyperbusConnectivity</w:t>
        </w:r>
        <w:r>
          <w:rPr>
            <w:color w:val="172B4D"/>
            <w:sz w:val="21"/>
            <w:shd w:val="clear" w:color="auto" w:fill="FFFFFF"/>
          </w:rPr>
          <w:t>/report</w:t>
        </w:r>
      </w:hyperlink>
      <w:r>
        <w:rPr>
          <w:rFonts w:ascii="Courier New" w:hAnsi="Courier New"/>
          <w:color w:val="172B4D"/>
          <w:sz w:val="21"/>
          <w:shd w:val="clear" w:color="auto" w:fill="FFFFFF"/>
        </w:rPr>
        <w:br/>
      </w:r>
    </w:p>
    <w:p w14:paraId="3A72E166" w14:textId="6BCD40A7" w:rsidR="00BC2E7D" w:rsidRPr="00BC2E7D" w:rsidRDefault="00BC2E7D" w:rsidP="00BC2E7D">
      <w:pPr>
        <w:pStyle w:val="a9"/>
        <w:rPr>
          <w:rFonts w:ascii="Courier New" w:hAnsi="Courier New" w:cs="Courier New"/>
          <w:b/>
          <w:bCs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/>
          <w:b/>
          <w:color w:val="172B4D"/>
          <w:sz w:val="21"/>
          <w:shd w:val="clear" w:color="auto" w:fill="FFFFFF"/>
        </w:rPr>
        <w:lastRenderedPageBreak/>
        <w:t>Beispielantwort für LSP-Konfigurationsproblem:</w:t>
      </w:r>
    </w:p>
    <w:p w14:paraId="64DC9A2A" w14:textId="643DE13E" w:rsidR="00BC2E7D" w:rsidRDefault="00BC2E7D" w:rsidP="00BC2E7D">
      <w:pPr>
        <w:pStyle w:val="a9"/>
        <w:rPr>
          <w:rFonts w:ascii="Courier New" w:hAnsi="Courier New" w:cs="Courier New"/>
          <w:color w:val="172B4D"/>
        </w:rPr>
      </w:pPr>
      <w:r>
        <w:rPr>
          <w:rFonts w:ascii="Courier New" w:hAnsi="Courier New"/>
          <w:color w:val="172B4D"/>
        </w:rPr>
        <w:t xml:space="preserve"> </w:t>
      </w:r>
    </w:p>
    <w:p w14:paraId="079093E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50877B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"invocation_id"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"9c384516-98bf-4082-9d79-9320f139ca26"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89FBB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"target_node"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"ce2d4f53-089e-44af-a250-c69ee1ed97e2"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22E2D43F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"timestamp"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1699931929,</w:t>
      </w:r>
    </w:p>
    <w:p w14:paraId="72F52E0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"sys_info"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{</w:t>
      </w:r>
    </w:p>
    <w:p w14:paraId="42F4BFA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"host_name"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"wdc-10-215-252-25.nimbus.eng.vmware.com"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26856B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"os_name"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"VMkernel"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37D43C9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"os_version"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"7.0.0"</w:t>
      </w:r>
    </w:p>
    <w:p w14:paraId="6424717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65211C6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"result_message"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206d5944-cc61-4b50-bb66-030562f3d864 is not a parent vif in lsp 47bebf00-c29d-4b7f-9612-d436d61ebdea."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24B43C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"recommendation_message"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"No action needs to be taken."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5C750C0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"step_details"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[</w:t>
      </w:r>
    </w:p>
    <w:p w14:paraId="115A57D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51E9501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1,</w:t>
      </w:r>
    </w:p>
    <w:p w14:paraId="7EB1580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the state of hyperbus channel for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48B7CD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"Hyperbus connection with VIF 206d5944-cc61-4b50-bb66-030562f3d864 does not exist. Please check hyperbus vif talbe."</w:t>
      </w:r>
    </w:p>
    <w:p w14:paraId="2641B5E7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41EC186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1970740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2,</w:t>
      </w:r>
    </w:p>
    <w:p w14:paraId="0A1FA66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hyperbus vif talbe with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7B408FC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is connected. Please check LSP 47bebf00-c29d-4b7f-9612-d436d61ebdea config of hyperbus connection with VIF 206d5944-cc61-4b50-bb66-030562f3d864."</w:t>
      </w:r>
    </w:p>
    <w:p w14:paraId="76D943A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},</w:t>
      </w:r>
    </w:p>
    <w:p w14:paraId="0806111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{</w:t>
      </w:r>
    </w:p>
    <w:p w14:paraId="6BCAD06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"step_id"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3,</w:t>
      </w:r>
    </w:p>
    <w:p w14:paraId="5EAA2E4D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"action_summary"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"Check the lsp config with the given VIF."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41BF180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"action_result"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"The vif 206d5944-cc61-4b50-bb66-030562f3d864 is not a parent vif in lsp 47bebf00-c29d-4b7f-9612-d436d61ebdea."</w:t>
      </w:r>
    </w:p>
    <w:p w14:paraId="5B0915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068473D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],</w:t>
      </w:r>
    </w:p>
    <w:p w14:paraId="225BB7C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"status"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 {</w:t>
      </w:r>
    </w:p>
    <w:p w14:paraId="33A6E0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"request_status"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"SUCCESS"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,</w:t>
      </w:r>
    </w:p>
    <w:p w14:paraId="240554D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"operation_state"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: </w:t>
      </w:r>
      <w:r>
        <w:rPr>
          <w:rFonts w:ascii="Courier New" w:hAnsi="Courier New"/>
          <w:color w:val="003366"/>
          <w:sz w:val="21"/>
          <w:bdr w:val="none" w:sz="0" w:space="0" w:color="auto" w:frame="1"/>
        </w:rPr>
        <w:t>"FINISHED"</w:t>
      </w:r>
    </w:p>
    <w:p w14:paraId="7B9389D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Times New Roman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hAnsi="Courier New"/>
          <w:color w:val="333333"/>
          <w:sz w:val="21"/>
          <w:bdr w:val="none" w:sz="0" w:space="0" w:color="auto" w:frame="1"/>
        </w:rPr>
        <w:t>    </w:t>
      </w: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p w14:paraId="6033B5BB" w14:textId="34DA9B13" w:rsidR="009F0841" w:rsidRPr="0099625C" w:rsidRDefault="00BC2E7D" w:rsidP="002479C9">
      <w:pPr>
        <w:shd w:val="clear" w:color="auto" w:fill="FFFFFF"/>
        <w:spacing w:after="0" w:line="300" w:lineRule="atLeast"/>
        <w:textAlignment w:val="baseline"/>
        <w:rPr>
          <w:rFonts w:ascii="Segoe UI" w:eastAsiaTheme="minorHAns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Courier New" w:hAnsi="Courier New"/>
          <w:color w:val="000000"/>
          <w:sz w:val="21"/>
          <w:bdr w:val="none" w:sz="0" w:space="0" w:color="auto" w:frame="1"/>
        </w:rPr>
        <w:t>}</w:t>
      </w:r>
    </w:p>
    <w:sectPr w:rsidR="009F0841" w:rsidRPr="0099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5868B" w14:textId="77777777" w:rsidR="000C3408" w:rsidRDefault="000C3408" w:rsidP="002479C9">
      <w:pPr>
        <w:spacing w:after="0" w:line="240" w:lineRule="auto"/>
      </w:pPr>
      <w:r>
        <w:separator/>
      </w:r>
    </w:p>
  </w:endnote>
  <w:endnote w:type="continuationSeparator" w:id="0">
    <w:p w14:paraId="5A2E35B8" w14:textId="77777777" w:rsidR="000C3408" w:rsidRDefault="000C3408" w:rsidP="0024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E525" w14:textId="77777777" w:rsidR="000C3408" w:rsidRDefault="000C3408" w:rsidP="002479C9">
      <w:pPr>
        <w:spacing w:after="0" w:line="240" w:lineRule="auto"/>
      </w:pPr>
      <w:r>
        <w:separator/>
      </w:r>
    </w:p>
  </w:footnote>
  <w:footnote w:type="continuationSeparator" w:id="0">
    <w:p w14:paraId="63D6DCAC" w14:textId="77777777" w:rsidR="000C3408" w:rsidRDefault="000C3408" w:rsidP="00247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E6"/>
    <w:multiLevelType w:val="hybridMultilevel"/>
    <w:tmpl w:val="8D64D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EF1"/>
    <w:multiLevelType w:val="hybridMultilevel"/>
    <w:tmpl w:val="4BEA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DAF"/>
    <w:multiLevelType w:val="hybridMultilevel"/>
    <w:tmpl w:val="24F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5ADA"/>
    <w:multiLevelType w:val="hybridMultilevel"/>
    <w:tmpl w:val="73A03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E6C88"/>
    <w:multiLevelType w:val="hybridMultilevel"/>
    <w:tmpl w:val="488A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9118A"/>
    <w:multiLevelType w:val="hybridMultilevel"/>
    <w:tmpl w:val="E34A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41"/>
    <w:rsid w:val="00004D27"/>
    <w:rsid w:val="000C3408"/>
    <w:rsid w:val="002479C9"/>
    <w:rsid w:val="0033363B"/>
    <w:rsid w:val="0079254F"/>
    <w:rsid w:val="0099625C"/>
    <w:rsid w:val="009A5105"/>
    <w:rsid w:val="009F0841"/>
    <w:rsid w:val="00AE4BD5"/>
    <w:rsid w:val="00AE7E49"/>
    <w:rsid w:val="00B93E0E"/>
    <w:rsid w:val="00BC2E7D"/>
    <w:rsid w:val="00CF3DB4"/>
    <w:rsid w:val="00DC3DA4"/>
    <w:rsid w:val="00DD4287"/>
    <w:rsid w:val="00FC2D9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8A03A"/>
  <w15:chartTrackingRefBased/>
  <w15:docId w15:val="{F4E83AEB-CBB3-4F00-8CB3-77CC1254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F0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F0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F0841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F0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F0841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F0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8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8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8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8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841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F0841"/>
    <w:rPr>
      <w:color w:val="0000FF"/>
      <w:u w:val="single"/>
    </w:rPr>
  </w:style>
  <w:style w:type="character" w:customStyle="1" w:styleId="nh-number">
    <w:name w:val="nh-number"/>
    <w:basedOn w:val="a0"/>
    <w:rsid w:val="00FC2D9A"/>
  </w:style>
  <w:style w:type="paragraph" w:customStyle="1" w:styleId="p">
    <w:name w:val="p"/>
    <w:basedOn w:val="a"/>
    <w:rsid w:val="00996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99625C"/>
    <w:rPr>
      <w:rFonts w:ascii="Courier New" w:eastAsia="Times New Roman" w:hAnsi="Courier New" w:cs="Courier New"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BC2E7D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247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2479C9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2479C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2479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2</Pages>
  <Words>534</Words>
  <Characters>2529</Characters>
  <Application>Microsoft Office Word</Application>
  <DocSecurity>0</DocSecurity>
  <Lines>101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Inc.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Punam Saxena</dc:creator>
  <cp:keywords/>
  <dc:description/>
  <cp:lastModifiedBy>Cloud 119</cp:lastModifiedBy>
  <cp:revision>6</cp:revision>
  <dcterms:created xsi:type="dcterms:W3CDTF">2024-05-22T08:14:00Z</dcterms:created>
  <dcterms:modified xsi:type="dcterms:W3CDTF">2024-07-10T07:00:00Z</dcterms:modified>
</cp:coreProperties>
</file>